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5294" w14:textId="77777777" w:rsidR="00102C0B" w:rsidRPr="005A7725" w:rsidRDefault="00102C0B" w:rsidP="00102C0B">
      <w:pPr>
        <w:rPr>
          <w:rFonts w:eastAsia="Arial Unicode MS" w:cstheme="minorHAnsi"/>
          <w:b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 xml:space="preserve">What is the </w:t>
      </w:r>
      <w:r w:rsidR="001449D5" w:rsidRPr="005A7725">
        <w:rPr>
          <w:rFonts w:eastAsia="Arial Unicode MS" w:cstheme="minorHAnsi"/>
          <w:b/>
          <w:sz w:val="21"/>
          <w:szCs w:val="21"/>
        </w:rPr>
        <w:t>m</w:t>
      </w:r>
      <w:r w:rsidRPr="005A7725">
        <w:rPr>
          <w:rFonts w:eastAsia="Arial Unicode MS" w:cstheme="minorHAnsi"/>
          <w:b/>
          <w:sz w:val="21"/>
          <w:szCs w:val="21"/>
        </w:rPr>
        <w:t>atch requirement for CoC-funded projects?</w:t>
      </w:r>
    </w:p>
    <w:p w14:paraId="3EBEB967" w14:textId="77777777" w:rsidR="00102C0B" w:rsidRPr="005A7725" w:rsidRDefault="00102C0B" w:rsidP="00102C0B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Projects must match all grant funds, except for leasing funds, with no less than 25% of cash or in-kind contributions from other sources.</w:t>
      </w:r>
    </w:p>
    <w:p w14:paraId="35DB82C1" w14:textId="0E9F4324" w:rsidR="00B94D7A" w:rsidRPr="005A7725" w:rsidRDefault="00AD09E8" w:rsidP="00B94D7A">
      <w:pPr>
        <w:spacing w:before="120" w:after="120"/>
        <w:ind w:left="144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Cash match</w:t>
      </w:r>
      <w:r w:rsidRPr="005A7725">
        <w:rPr>
          <w:rFonts w:eastAsia="Arial Unicode MS" w:cstheme="minorHAnsi"/>
          <w:sz w:val="21"/>
          <w:szCs w:val="21"/>
        </w:rPr>
        <w:t>: funds from any source, including private, local, state, or other federal sources (excluding CoC funds)</w:t>
      </w:r>
      <w:r w:rsidR="00B94D7A" w:rsidRPr="005A7725">
        <w:rPr>
          <w:rFonts w:eastAsia="Arial Unicode MS" w:cstheme="minorHAnsi"/>
          <w:sz w:val="21"/>
          <w:szCs w:val="21"/>
        </w:rPr>
        <w:t>. Program income may be used as a source of match.</w:t>
      </w:r>
    </w:p>
    <w:p w14:paraId="4133F3E4" w14:textId="77777777" w:rsidR="00AD09E8" w:rsidRPr="005A7725" w:rsidRDefault="00AD09E8" w:rsidP="00AD09E8">
      <w:pPr>
        <w:spacing w:before="120" w:after="120"/>
        <w:ind w:left="144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In-kind match</w:t>
      </w:r>
      <w:r w:rsidRPr="005A7725">
        <w:rPr>
          <w:rFonts w:eastAsia="Arial Unicode MS" w:cstheme="minorHAnsi"/>
          <w:sz w:val="21"/>
          <w:szCs w:val="21"/>
        </w:rPr>
        <w:t>: value of any property, equipment, goods or services contributed to the project; commitment must be documented with an MOU</w:t>
      </w:r>
    </w:p>
    <w:p w14:paraId="01203A23" w14:textId="77777777" w:rsidR="00102C0B" w:rsidRPr="005A7725" w:rsidRDefault="00102C0B" w:rsidP="00102C0B">
      <w:pPr>
        <w:pStyle w:val="ListParagraph"/>
        <w:numPr>
          <w:ilvl w:val="0"/>
          <w:numId w:val="1"/>
        </w:numPr>
        <w:spacing w:before="0" w:after="120"/>
        <w:contextualSpacing w:val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Cash and in-kind match must be used for the costs or activities that are eligible under the CoC Program.</w:t>
      </w:r>
    </w:p>
    <w:p w14:paraId="4C630F0E" w14:textId="77777777" w:rsidR="00102C0B" w:rsidRPr="005A7725" w:rsidRDefault="00102C0B" w:rsidP="00102C0B">
      <w:pPr>
        <w:pStyle w:val="ListParagraph"/>
        <w:numPr>
          <w:ilvl w:val="0"/>
          <w:numId w:val="1"/>
        </w:numPr>
        <w:spacing w:before="0" w:after="120"/>
        <w:contextualSpacing w:val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In-kind services provided by a third party must have an established memorandum of understanding (MOU) between the project and the third party prior to contract execution.</w:t>
      </w:r>
    </w:p>
    <w:p w14:paraId="0F456ABA" w14:textId="77777777" w:rsidR="0018781D" w:rsidRPr="005A7725" w:rsidRDefault="0018781D" w:rsidP="001D459F">
      <w:pPr>
        <w:rPr>
          <w:rFonts w:eastAsia="Arial Unicode MS" w:cstheme="minorHAnsi"/>
          <w:b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What counts as match?</w:t>
      </w:r>
    </w:p>
    <w:p w14:paraId="751C09F4" w14:textId="77777777" w:rsidR="005C39A3" w:rsidRPr="005A7725" w:rsidRDefault="005C39A3" w:rsidP="005C39A3">
      <w:pPr>
        <w:spacing w:before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Each of the following criteria must be met:</w:t>
      </w:r>
    </w:p>
    <w:p w14:paraId="4FB6D22C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 xml:space="preserve">Eligible project costs based on Subpart D of the </w:t>
      </w:r>
      <w:hyperlink r:id="rId7" w:history="1">
        <w:r w:rsidRPr="005A7725">
          <w:rPr>
            <w:rStyle w:val="Hyperlink"/>
            <w:rFonts w:eastAsia="Arial Unicode MS" w:cstheme="minorHAnsi"/>
            <w:sz w:val="21"/>
            <w:szCs w:val="21"/>
          </w:rPr>
          <w:t>CoC Program Interim Rule</w:t>
        </w:r>
      </w:hyperlink>
      <w:r w:rsidRPr="005A7725">
        <w:rPr>
          <w:rFonts w:eastAsia="Arial Unicode MS" w:cstheme="minorHAnsi"/>
          <w:sz w:val="21"/>
          <w:szCs w:val="21"/>
        </w:rPr>
        <w:t>;</w:t>
      </w:r>
    </w:p>
    <w:p w14:paraId="33A9B7A1" w14:textId="77777777" w:rsidR="002F7865" w:rsidRPr="005A7725" w:rsidRDefault="002F7865" w:rsidP="002F7865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Contributes directly to project and can be documented;</w:t>
      </w:r>
    </w:p>
    <w:p w14:paraId="10F66692" w14:textId="77777777" w:rsidR="002F7865" w:rsidRPr="005A7725" w:rsidRDefault="002F7865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 xml:space="preserve">Will be used in the contract year for which it is committed; </w:t>
      </w:r>
    </w:p>
    <w:p w14:paraId="57C9A2AA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CANNOT already be paid for by HUD CoC funds;</w:t>
      </w:r>
    </w:p>
    <w:p w14:paraId="6D72335D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May NOT be used as match for any other project;</w:t>
      </w:r>
    </w:p>
    <w:p w14:paraId="51296E4C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CANNOT come from HUD CoC funds;</w:t>
      </w:r>
      <w:r w:rsidR="002F7865" w:rsidRPr="005A7725">
        <w:rPr>
          <w:rFonts w:eastAsia="Arial Unicode MS" w:cstheme="minorHAnsi"/>
          <w:sz w:val="21"/>
          <w:szCs w:val="21"/>
        </w:rPr>
        <w:t xml:space="preserve"> </w:t>
      </w:r>
      <w:r w:rsidRPr="005A7725">
        <w:rPr>
          <w:rFonts w:eastAsia="Arial Unicode MS" w:cstheme="minorHAnsi"/>
          <w:sz w:val="21"/>
          <w:szCs w:val="21"/>
        </w:rPr>
        <w:t>and</w:t>
      </w:r>
    </w:p>
    <w:p w14:paraId="3D7928A9" w14:textId="77777777" w:rsidR="0018781D" w:rsidRPr="005A7725" w:rsidRDefault="0018781D" w:rsidP="0018781D">
      <w:pPr>
        <w:pStyle w:val="ListParagraph"/>
        <w:numPr>
          <w:ilvl w:val="0"/>
          <w:numId w:val="3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For in-kind match, an MOU must be in place at the time of contract execution</w:t>
      </w:r>
      <w:r w:rsidR="002F7865" w:rsidRPr="005A7725">
        <w:rPr>
          <w:rFonts w:eastAsia="Arial Unicode MS" w:cstheme="minorHAnsi"/>
          <w:sz w:val="21"/>
          <w:szCs w:val="21"/>
        </w:rPr>
        <w:t>.</w:t>
      </w:r>
    </w:p>
    <w:p w14:paraId="6C19A712" w14:textId="77777777" w:rsidR="002F7865" w:rsidRPr="005A7725" w:rsidRDefault="00AD09E8" w:rsidP="002F7865">
      <w:pPr>
        <w:spacing w:after="120"/>
        <w:rPr>
          <w:rFonts w:eastAsia="Arial Unicode MS" w:cstheme="minorHAnsi"/>
          <w:b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How do you document match commitments</w:t>
      </w:r>
      <w:r w:rsidR="002F7865" w:rsidRPr="005A7725">
        <w:rPr>
          <w:rFonts w:eastAsia="Arial Unicode MS" w:cstheme="minorHAnsi"/>
          <w:b/>
          <w:sz w:val="21"/>
          <w:szCs w:val="21"/>
        </w:rPr>
        <w:t>?</w:t>
      </w:r>
    </w:p>
    <w:p w14:paraId="2F2B48EA" w14:textId="77777777" w:rsidR="00AD09E8" w:rsidRPr="005A7725" w:rsidRDefault="00AD09E8" w:rsidP="00AD09E8">
      <w:pPr>
        <w:pStyle w:val="ListParagraph"/>
        <w:numPr>
          <w:ilvl w:val="0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  <w:u w:val="single"/>
        </w:rPr>
        <w:t>Written letters documenting cash or in-kind match commitments must be on file prior to submission of the Project Application in the esnaps system.</w:t>
      </w:r>
      <w:r w:rsidRPr="005A7725">
        <w:rPr>
          <w:rFonts w:eastAsia="Arial Unicode MS" w:cstheme="minorHAnsi"/>
          <w:sz w:val="21"/>
          <w:szCs w:val="21"/>
        </w:rPr>
        <w:t xml:space="preserve"> Written commitments must be documented on letterhead stationary (of the entity providing the match), signed and dated by an authorized representative, and must, at a minimum, contain the following elements:</w:t>
      </w:r>
    </w:p>
    <w:p w14:paraId="2A98F7B9" w14:textId="77777777" w:rsidR="00AD09E8" w:rsidRPr="005A7725" w:rsidRDefault="00AD09E8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Name of the organization providing the match contribution;</w:t>
      </w:r>
    </w:p>
    <w:p w14:paraId="49644F52" w14:textId="77777777" w:rsidR="00AD09E8" w:rsidRPr="005A7725" w:rsidRDefault="00AD09E8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The type of contribution;</w:t>
      </w:r>
    </w:p>
    <w:p w14:paraId="2843D1D6" w14:textId="77777777" w:rsidR="00AD09E8" w:rsidRPr="005A7725" w:rsidRDefault="00AD09E8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The value of the contribution;</w:t>
      </w:r>
    </w:p>
    <w:p w14:paraId="4CD5B870" w14:textId="77777777" w:rsidR="00AD09E8" w:rsidRPr="005A7725" w:rsidRDefault="00AD09E8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The name of the project and the name of the organization to which the contribution will be given;</w:t>
      </w:r>
      <w:r w:rsidR="00CE6F7C" w:rsidRPr="005A7725">
        <w:rPr>
          <w:rFonts w:eastAsia="Arial Unicode MS" w:cstheme="minorHAnsi"/>
          <w:sz w:val="21"/>
          <w:szCs w:val="21"/>
        </w:rPr>
        <w:t xml:space="preserve"> and</w:t>
      </w:r>
    </w:p>
    <w:p w14:paraId="3E117548" w14:textId="77777777" w:rsidR="00CE6F7C" w:rsidRPr="005A7725" w:rsidRDefault="00CE6F7C" w:rsidP="00AD09E8">
      <w:pPr>
        <w:pStyle w:val="ListParagraph"/>
        <w:numPr>
          <w:ilvl w:val="1"/>
          <w:numId w:val="7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The date the contribution will be available (start date of the grant).</w:t>
      </w:r>
    </w:p>
    <w:p w14:paraId="3ECD27C5" w14:textId="77777777" w:rsidR="00CE6F7C" w:rsidRPr="005A7725" w:rsidRDefault="00CE6F7C" w:rsidP="00CE6F7C">
      <w:pPr>
        <w:pStyle w:val="ListParagraph"/>
        <w:spacing w:before="120" w:after="120"/>
        <w:ind w:left="1440"/>
        <w:rPr>
          <w:rFonts w:eastAsia="Arial Unicode MS" w:cstheme="minorHAnsi"/>
          <w:sz w:val="21"/>
          <w:szCs w:val="21"/>
        </w:rPr>
      </w:pPr>
    </w:p>
    <w:p w14:paraId="5F7B7786" w14:textId="77777777" w:rsidR="002F7865" w:rsidRPr="005A7725" w:rsidRDefault="00AD09E8" w:rsidP="00BB0EE8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In-kind match</w:t>
      </w:r>
      <w:r w:rsidR="002F7865" w:rsidRPr="005A7725">
        <w:rPr>
          <w:rFonts w:eastAsia="Arial Unicode MS" w:cstheme="minorHAnsi"/>
          <w:sz w:val="21"/>
          <w:szCs w:val="21"/>
        </w:rPr>
        <w:t xml:space="preserve"> that will be provided by a third party must be documented by an MOU between the project and the third party </w:t>
      </w:r>
      <w:r w:rsidR="002F7865" w:rsidRPr="005A7725">
        <w:rPr>
          <w:rFonts w:eastAsia="Arial Unicode MS" w:cstheme="minorHAnsi"/>
          <w:sz w:val="21"/>
          <w:szCs w:val="21"/>
          <w:u w:val="single"/>
        </w:rPr>
        <w:t>before contract is executed</w:t>
      </w:r>
      <w:r w:rsidR="002F7865" w:rsidRPr="005A7725">
        <w:rPr>
          <w:rFonts w:eastAsia="Arial Unicode MS" w:cstheme="minorHAnsi"/>
          <w:sz w:val="21"/>
          <w:szCs w:val="21"/>
        </w:rPr>
        <w:t>. The MOU must establish the commitment by the third party to provide the services and must include:</w:t>
      </w:r>
      <w:r w:rsidR="00BB0EE8" w:rsidRPr="005A7725">
        <w:rPr>
          <w:rFonts w:eastAsia="Arial Unicode MS" w:cstheme="minorHAnsi"/>
          <w:sz w:val="21"/>
          <w:szCs w:val="21"/>
        </w:rPr>
        <w:t xml:space="preserve"> n</w:t>
      </w:r>
      <w:r w:rsidR="002F7865" w:rsidRPr="005A7725">
        <w:rPr>
          <w:rFonts w:eastAsia="Arial Unicode MS" w:cstheme="minorHAnsi"/>
          <w:sz w:val="21"/>
          <w:szCs w:val="21"/>
        </w:rPr>
        <w:t>ame of the pro</w:t>
      </w:r>
      <w:r w:rsidR="00BB0EE8" w:rsidRPr="005A7725">
        <w:rPr>
          <w:rFonts w:eastAsia="Arial Unicode MS" w:cstheme="minorHAnsi"/>
          <w:sz w:val="21"/>
          <w:szCs w:val="21"/>
        </w:rPr>
        <w:t>ject</w:t>
      </w:r>
      <w:r w:rsidR="002F7865" w:rsidRPr="005A7725">
        <w:rPr>
          <w:rFonts w:eastAsia="Arial Unicode MS" w:cstheme="minorHAnsi"/>
          <w:sz w:val="21"/>
          <w:szCs w:val="21"/>
        </w:rPr>
        <w:t xml:space="preserve"> and agency receiving services;</w:t>
      </w:r>
      <w:r w:rsidR="00BB0EE8" w:rsidRPr="005A7725">
        <w:rPr>
          <w:rFonts w:eastAsia="Arial Unicode MS" w:cstheme="minorHAnsi"/>
          <w:sz w:val="21"/>
          <w:szCs w:val="21"/>
        </w:rPr>
        <w:t xml:space="preserve"> </w:t>
      </w:r>
      <w:r w:rsidR="00345D5D" w:rsidRPr="005A7725">
        <w:rPr>
          <w:rFonts w:eastAsia="Arial Unicode MS" w:cstheme="minorHAnsi"/>
          <w:sz w:val="21"/>
          <w:szCs w:val="21"/>
        </w:rPr>
        <w:t>n</w:t>
      </w:r>
      <w:r w:rsidR="002F7865" w:rsidRPr="005A7725">
        <w:rPr>
          <w:rFonts w:eastAsia="Arial Unicode MS" w:cstheme="minorHAnsi"/>
          <w:sz w:val="21"/>
          <w:szCs w:val="21"/>
        </w:rPr>
        <w:t xml:space="preserve">ame of the </w:t>
      </w:r>
      <w:proofErr w:type="gramStart"/>
      <w:r w:rsidR="002F7865" w:rsidRPr="005A7725">
        <w:rPr>
          <w:rFonts w:eastAsia="Arial Unicode MS" w:cstheme="minorHAnsi"/>
          <w:sz w:val="21"/>
          <w:szCs w:val="21"/>
        </w:rPr>
        <w:t>third party</w:t>
      </w:r>
      <w:proofErr w:type="gramEnd"/>
      <w:r w:rsidR="002F7865" w:rsidRPr="005A7725">
        <w:rPr>
          <w:rFonts w:eastAsia="Arial Unicode MS" w:cstheme="minorHAnsi"/>
          <w:sz w:val="21"/>
          <w:szCs w:val="21"/>
        </w:rPr>
        <w:t xml:space="preserve"> providing services;</w:t>
      </w:r>
      <w:r w:rsidR="00BB0EE8" w:rsidRPr="005A7725">
        <w:rPr>
          <w:rFonts w:eastAsia="Arial Unicode MS" w:cstheme="minorHAnsi"/>
          <w:sz w:val="21"/>
          <w:szCs w:val="21"/>
        </w:rPr>
        <w:t xml:space="preserve"> </w:t>
      </w:r>
      <w:r w:rsidR="00345D5D" w:rsidRPr="005A7725">
        <w:rPr>
          <w:rFonts w:eastAsia="Arial Unicode MS" w:cstheme="minorHAnsi"/>
          <w:sz w:val="21"/>
          <w:szCs w:val="21"/>
        </w:rPr>
        <w:t>d</w:t>
      </w:r>
      <w:r w:rsidR="002F7865" w:rsidRPr="005A7725">
        <w:rPr>
          <w:rFonts w:eastAsia="Arial Unicode MS" w:cstheme="minorHAnsi"/>
          <w:sz w:val="21"/>
          <w:szCs w:val="21"/>
        </w:rPr>
        <w:t>ate resources will be available;</w:t>
      </w:r>
      <w:r w:rsidR="00BB0EE8" w:rsidRPr="005A7725">
        <w:rPr>
          <w:rFonts w:eastAsia="Arial Unicode MS" w:cstheme="minorHAnsi"/>
          <w:sz w:val="21"/>
          <w:szCs w:val="21"/>
        </w:rPr>
        <w:t xml:space="preserve"> </w:t>
      </w:r>
      <w:r w:rsidR="00345D5D" w:rsidRPr="005A7725">
        <w:rPr>
          <w:rFonts w:eastAsia="Arial Unicode MS" w:cstheme="minorHAnsi"/>
          <w:sz w:val="21"/>
          <w:szCs w:val="21"/>
        </w:rPr>
        <w:t>s</w:t>
      </w:r>
      <w:r w:rsidR="002F7865" w:rsidRPr="005A7725">
        <w:rPr>
          <w:rFonts w:eastAsia="Arial Unicode MS" w:cstheme="minorHAnsi"/>
          <w:sz w:val="21"/>
          <w:szCs w:val="21"/>
        </w:rPr>
        <w:t>pecific service to be provided;</w:t>
      </w:r>
      <w:r w:rsidR="00BB0EE8" w:rsidRPr="005A7725">
        <w:rPr>
          <w:rFonts w:eastAsia="Arial Unicode MS" w:cstheme="minorHAnsi"/>
          <w:sz w:val="21"/>
          <w:szCs w:val="21"/>
        </w:rPr>
        <w:t xml:space="preserve"> </w:t>
      </w:r>
      <w:r w:rsidR="00345D5D" w:rsidRPr="005A7725">
        <w:rPr>
          <w:rFonts w:eastAsia="Arial Unicode MS" w:cstheme="minorHAnsi"/>
          <w:sz w:val="21"/>
          <w:szCs w:val="21"/>
        </w:rPr>
        <w:t>p</w:t>
      </w:r>
      <w:r w:rsidR="002F7865" w:rsidRPr="005A7725">
        <w:rPr>
          <w:rFonts w:eastAsia="Arial Unicode MS" w:cstheme="minorHAnsi"/>
          <w:sz w:val="21"/>
          <w:szCs w:val="21"/>
        </w:rPr>
        <w:t xml:space="preserve">rofession of persons providing the service; and </w:t>
      </w:r>
      <w:r w:rsidR="00345D5D" w:rsidRPr="005A7725">
        <w:rPr>
          <w:rFonts w:eastAsia="Arial Unicode MS" w:cstheme="minorHAnsi"/>
          <w:sz w:val="21"/>
          <w:szCs w:val="21"/>
        </w:rPr>
        <w:t>h</w:t>
      </w:r>
      <w:r w:rsidR="002F7865" w:rsidRPr="005A7725">
        <w:rPr>
          <w:rFonts w:eastAsia="Arial Unicode MS" w:cstheme="minorHAnsi"/>
          <w:sz w:val="21"/>
          <w:szCs w:val="21"/>
        </w:rPr>
        <w:t>ourly cost of the service to be provided.</w:t>
      </w:r>
    </w:p>
    <w:p w14:paraId="1EA52A0C" w14:textId="77777777" w:rsidR="00960921" w:rsidRPr="005A7725" w:rsidRDefault="00960921" w:rsidP="002F7865">
      <w:pPr>
        <w:spacing w:before="120" w:after="120"/>
        <w:rPr>
          <w:rFonts w:eastAsia="Arial Unicode MS" w:cstheme="minorHAnsi"/>
          <w:b/>
          <w:sz w:val="21"/>
          <w:szCs w:val="21"/>
        </w:rPr>
      </w:pPr>
    </w:p>
    <w:p w14:paraId="414AC415" w14:textId="77777777" w:rsidR="002F7865" w:rsidRPr="005A7725" w:rsidRDefault="005C39A3" w:rsidP="002F7865">
      <w:pPr>
        <w:spacing w:before="120" w:after="120"/>
        <w:rPr>
          <w:rFonts w:eastAsia="Arial Unicode MS" w:cstheme="minorHAnsi"/>
          <w:b/>
          <w:sz w:val="21"/>
          <w:szCs w:val="21"/>
        </w:rPr>
      </w:pPr>
      <w:r w:rsidRPr="005A7725">
        <w:rPr>
          <w:rFonts w:eastAsia="Arial Unicode MS" w:cstheme="minorHAnsi"/>
          <w:b/>
          <w:sz w:val="21"/>
          <w:szCs w:val="21"/>
        </w:rPr>
        <w:t>What are the match recordkeeping requirements?</w:t>
      </w:r>
    </w:p>
    <w:p w14:paraId="306222BF" w14:textId="4748D478" w:rsidR="005A7725" w:rsidRPr="005A7725" w:rsidRDefault="00730974" w:rsidP="005A7725">
      <w:pPr>
        <w:pStyle w:val="ListParagraph"/>
        <w:numPr>
          <w:ilvl w:val="0"/>
          <w:numId w:val="6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Projects must keep</w:t>
      </w:r>
      <w:r w:rsidR="00AD09E8" w:rsidRPr="005A7725">
        <w:rPr>
          <w:rFonts w:eastAsia="Arial Unicode MS" w:cstheme="minorHAnsi"/>
          <w:sz w:val="21"/>
          <w:szCs w:val="21"/>
        </w:rPr>
        <w:t>, and make available for inspection,</w:t>
      </w:r>
      <w:r w:rsidRPr="005A7725">
        <w:rPr>
          <w:rFonts w:eastAsia="Arial Unicode MS" w:cstheme="minorHAnsi"/>
          <w:sz w:val="21"/>
          <w:szCs w:val="21"/>
        </w:rPr>
        <w:t xml:space="preserve"> records of the source and use of </w:t>
      </w:r>
      <w:proofErr w:type="gramStart"/>
      <w:r w:rsidRPr="005A7725">
        <w:rPr>
          <w:rFonts w:eastAsia="Arial Unicode MS" w:cstheme="minorHAnsi"/>
          <w:sz w:val="21"/>
          <w:szCs w:val="21"/>
        </w:rPr>
        <w:t>match;</w:t>
      </w:r>
      <w:proofErr w:type="gramEnd"/>
    </w:p>
    <w:p w14:paraId="038C249F" w14:textId="77777777" w:rsidR="00730974" w:rsidRPr="005A7725" w:rsidRDefault="00730974" w:rsidP="00730974">
      <w:pPr>
        <w:pStyle w:val="ListParagraph"/>
        <w:numPr>
          <w:ilvl w:val="0"/>
          <w:numId w:val="6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 xml:space="preserve">Records must indicate the grant and fiscal year for which each matching contribution is </w:t>
      </w:r>
      <w:proofErr w:type="gramStart"/>
      <w:r w:rsidRPr="005A7725">
        <w:rPr>
          <w:rFonts w:eastAsia="Arial Unicode MS" w:cstheme="minorHAnsi"/>
          <w:sz w:val="21"/>
          <w:szCs w:val="21"/>
        </w:rPr>
        <w:t>counted;</w:t>
      </w:r>
      <w:proofErr w:type="gramEnd"/>
    </w:p>
    <w:p w14:paraId="32659AF0" w14:textId="77777777" w:rsidR="00730974" w:rsidRPr="005A7725" w:rsidRDefault="00730974" w:rsidP="00730974">
      <w:pPr>
        <w:pStyle w:val="ListParagraph"/>
        <w:numPr>
          <w:ilvl w:val="0"/>
          <w:numId w:val="6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Records must show how the value placed on third party in-kind match was derived; and</w:t>
      </w:r>
    </w:p>
    <w:p w14:paraId="7EF5C559" w14:textId="77777777" w:rsidR="009D5923" w:rsidRPr="005A7725" w:rsidRDefault="009D5923" w:rsidP="00730974">
      <w:pPr>
        <w:pStyle w:val="ListParagraph"/>
        <w:numPr>
          <w:ilvl w:val="0"/>
          <w:numId w:val="6"/>
        </w:numPr>
        <w:spacing w:before="120" w:after="120"/>
        <w:rPr>
          <w:rFonts w:eastAsia="Arial Unicode MS" w:cstheme="minorHAnsi"/>
          <w:sz w:val="21"/>
          <w:szCs w:val="21"/>
        </w:rPr>
      </w:pPr>
      <w:r w:rsidRPr="005A7725">
        <w:rPr>
          <w:rFonts w:eastAsia="Arial Unicode MS" w:cstheme="minorHAnsi"/>
          <w:sz w:val="21"/>
          <w:szCs w:val="21"/>
        </w:rPr>
        <w:t>Volunteer services must be allocated using the same methods used for regular personnel costs.</w:t>
      </w:r>
    </w:p>
    <w:p w14:paraId="35A0D135" w14:textId="77777777" w:rsidR="007E62EF" w:rsidRPr="005A7725" w:rsidRDefault="007E62EF" w:rsidP="007E62EF">
      <w:pPr>
        <w:spacing w:before="120" w:after="120"/>
        <w:rPr>
          <w:rFonts w:eastAsia="Arial Unicode MS" w:cstheme="minorHAnsi"/>
          <w:sz w:val="20"/>
        </w:rPr>
      </w:pPr>
    </w:p>
    <w:p w14:paraId="7586AB0D" w14:textId="77777777" w:rsidR="00A33391" w:rsidRPr="005A7725" w:rsidRDefault="00A33391" w:rsidP="007E62EF">
      <w:pPr>
        <w:spacing w:before="120" w:after="120"/>
        <w:rPr>
          <w:rFonts w:eastAsia="Arial Unicode MS" w:cstheme="minorHAnsi"/>
          <w:sz w:val="20"/>
        </w:rPr>
      </w:pPr>
    </w:p>
    <w:p w14:paraId="4A5D18E5" w14:textId="77777777" w:rsidR="00B94D7A" w:rsidRDefault="00B94D7A" w:rsidP="007E62EF">
      <w:pPr>
        <w:spacing w:before="120" w:after="120"/>
        <w:rPr>
          <w:rFonts w:ascii="Museo Sans 300" w:eastAsia="Arial Unicode MS" w:hAnsi="Museo Sans 300" w:cs="Arial Unicode MS"/>
          <w:sz w:val="20"/>
        </w:rPr>
      </w:pPr>
    </w:p>
    <w:p w14:paraId="7090D6BD" w14:textId="77777777" w:rsidR="00B94D7A" w:rsidRPr="000D4E36" w:rsidRDefault="00B94D7A" w:rsidP="007E62EF">
      <w:pPr>
        <w:spacing w:before="120" w:after="120"/>
        <w:rPr>
          <w:rFonts w:ascii="Museo Sans 300" w:eastAsia="Arial Unicode MS" w:hAnsi="Museo Sans 300" w:cs="Arial Unicode MS"/>
          <w:sz w:val="20"/>
        </w:rPr>
      </w:pPr>
    </w:p>
    <w:p w14:paraId="7F8B10C9" w14:textId="16C5B3C1" w:rsidR="00F4584A" w:rsidRPr="000D4E36" w:rsidRDefault="00F4584A" w:rsidP="0025442E">
      <w:pPr>
        <w:jc w:val="center"/>
        <w:rPr>
          <w:rFonts w:ascii="Museo Sans 700" w:hAnsi="Museo Sans 700" w:cs="Arial"/>
          <w:b/>
          <w:sz w:val="28"/>
        </w:rPr>
      </w:pPr>
      <w:r w:rsidRPr="000D4E36">
        <w:rPr>
          <w:rFonts w:ascii="Museo Sans 700" w:hAnsi="Museo Sans 700" w:cs="Arial"/>
          <w:b/>
          <w:sz w:val="28"/>
        </w:rPr>
        <w:t>SAMPLE LETTER</w:t>
      </w:r>
      <w:r w:rsidR="008E614A" w:rsidRPr="000D4E36">
        <w:rPr>
          <w:rFonts w:ascii="Museo Sans 700" w:hAnsi="Museo Sans 700" w:cs="Arial"/>
          <w:b/>
          <w:sz w:val="28"/>
        </w:rPr>
        <w:t xml:space="preserve"> DOCUMENTING </w:t>
      </w:r>
      <w:r w:rsidR="005A7725">
        <w:rPr>
          <w:rFonts w:ascii="Museo Sans 700" w:hAnsi="Museo Sans 700" w:cs="Arial"/>
          <w:b/>
          <w:sz w:val="28"/>
        </w:rPr>
        <w:t xml:space="preserve">CASH </w:t>
      </w:r>
      <w:r w:rsidR="008E614A" w:rsidRPr="000D4E36">
        <w:rPr>
          <w:rFonts w:ascii="Museo Sans 700" w:hAnsi="Museo Sans 700" w:cs="Arial"/>
          <w:b/>
          <w:sz w:val="28"/>
        </w:rPr>
        <w:t>MATCH</w:t>
      </w:r>
    </w:p>
    <w:p w14:paraId="150FE03D" w14:textId="77777777" w:rsidR="00321FFF" w:rsidRPr="000D4E36" w:rsidRDefault="00321FFF" w:rsidP="008E614A">
      <w:pPr>
        <w:jc w:val="center"/>
        <w:rPr>
          <w:rFonts w:ascii="Museo Sans 300" w:hAnsi="Museo Sans 300" w:cs="Arial"/>
        </w:rPr>
      </w:pPr>
    </w:p>
    <w:p w14:paraId="1D1A4952" w14:textId="77777777" w:rsidR="00F4584A" w:rsidRPr="000D4E36" w:rsidRDefault="008E614A" w:rsidP="008E614A">
      <w:pPr>
        <w:jc w:val="center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ON DONOR AGENCY LETTERHEAD</w:t>
      </w:r>
    </w:p>
    <w:p w14:paraId="147B9B5E" w14:textId="71E83EE4" w:rsidR="00F4584A" w:rsidRPr="000D4E36" w:rsidRDefault="00F4584A" w:rsidP="00321FFF">
      <w:p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 xml:space="preserve"> [</w:t>
      </w:r>
      <w:r w:rsidR="00D30E94">
        <w:rPr>
          <w:rFonts w:ascii="Museo Sans 300" w:hAnsi="Museo Sans 300" w:cs="Arial"/>
        </w:rPr>
        <w:t>August 4, 2023</w:t>
      </w:r>
      <w:r w:rsidRPr="000D4E36">
        <w:rPr>
          <w:rFonts w:ascii="Museo Sans 300" w:hAnsi="Museo Sans 300" w:cs="Arial"/>
        </w:rPr>
        <w:t>]</w:t>
      </w:r>
    </w:p>
    <w:p w14:paraId="6504310D" w14:textId="77777777" w:rsidR="00F4584A" w:rsidRPr="000D4E36" w:rsidRDefault="00F4584A" w:rsidP="00321FFF">
      <w:p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 xml:space="preserve">To </w:t>
      </w:r>
      <w:r w:rsidR="008E614A" w:rsidRPr="000D4E36">
        <w:rPr>
          <w:rFonts w:ascii="Museo Sans 300" w:hAnsi="Museo Sans 300" w:cs="Arial"/>
        </w:rPr>
        <w:t>[</w:t>
      </w:r>
      <w:r w:rsidR="008E614A" w:rsidRPr="000D4E36">
        <w:rPr>
          <w:rFonts w:ascii="Museo Sans 300" w:hAnsi="Museo Sans 300" w:cs="Arial"/>
          <w:highlight w:val="lightGray"/>
        </w:rPr>
        <w:t>Executive Director or Representative of the Applicant Agency</w:t>
      </w:r>
      <w:r w:rsidR="008E614A" w:rsidRPr="000D4E36">
        <w:rPr>
          <w:rFonts w:ascii="Museo Sans 300" w:hAnsi="Museo Sans 300" w:cs="Arial"/>
        </w:rPr>
        <w:t>]</w:t>
      </w:r>
      <w:r w:rsidRPr="000D4E36">
        <w:rPr>
          <w:rFonts w:ascii="Museo Sans 300" w:hAnsi="Museo Sans 300" w:cs="Arial"/>
        </w:rPr>
        <w:t>:</w:t>
      </w:r>
    </w:p>
    <w:p w14:paraId="6CDA99A2" w14:textId="77777777" w:rsidR="00F4584A" w:rsidRPr="000D4E36" w:rsidRDefault="00F4584A" w:rsidP="00321FFF">
      <w:p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8E614A" w:rsidRPr="000D4E36">
        <w:rPr>
          <w:rFonts w:ascii="Museo Sans 300" w:hAnsi="Museo Sans 300" w:cs="Arial"/>
          <w:highlight w:val="lightGray"/>
        </w:rPr>
        <w:t>Donor Agency</w:t>
      </w:r>
      <w:r w:rsidRPr="000D4E36">
        <w:rPr>
          <w:rFonts w:ascii="Museo Sans 300" w:hAnsi="Museo Sans 300" w:cs="Arial"/>
        </w:rPr>
        <w:t>] commits to provide a [</w:t>
      </w:r>
      <w:r w:rsidRPr="000D4E36">
        <w:rPr>
          <w:rFonts w:ascii="Museo Sans 300" w:hAnsi="Museo Sans 300" w:cs="Arial"/>
          <w:highlight w:val="lightGray"/>
        </w:rPr>
        <w:t>cash</w:t>
      </w:r>
      <w:r w:rsidRPr="000D4E36">
        <w:rPr>
          <w:rFonts w:ascii="Museo Sans 300" w:hAnsi="Museo Sans 300" w:cs="Arial"/>
        </w:rPr>
        <w:t xml:space="preserve"> or </w:t>
      </w:r>
      <w:r w:rsidRPr="000D4E36">
        <w:rPr>
          <w:rFonts w:ascii="Museo Sans 300" w:hAnsi="Museo Sans 300" w:cs="Arial"/>
          <w:highlight w:val="lightGray"/>
        </w:rPr>
        <w:t>in-kind</w:t>
      </w:r>
      <w:r w:rsidRPr="000D4E36">
        <w:rPr>
          <w:rFonts w:ascii="Museo Sans 300" w:hAnsi="Museo Sans 300" w:cs="Arial"/>
        </w:rPr>
        <w:t xml:space="preserve">] </w:t>
      </w:r>
      <w:r w:rsidR="008E614A" w:rsidRPr="006E6B2A">
        <w:rPr>
          <w:rFonts w:ascii="Museo Sans 300" w:hAnsi="Museo Sans 300" w:cs="Arial"/>
        </w:rPr>
        <w:t>match</w:t>
      </w:r>
      <w:r w:rsidR="008E614A" w:rsidRPr="000D4E36">
        <w:rPr>
          <w:rFonts w:ascii="Museo Sans 300" w:hAnsi="Museo Sans 300" w:cs="Arial"/>
        </w:rPr>
        <w:t xml:space="preserve"> </w:t>
      </w:r>
      <w:r w:rsidRPr="000D4E36">
        <w:rPr>
          <w:rFonts w:ascii="Museo Sans 300" w:hAnsi="Museo Sans 300" w:cs="Arial"/>
        </w:rPr>
        <w:t>contribution worth [</w:t>
      </w:r>
      <w:r w:rsidRPr="000D4E36">
        <w:rPr>
          <w:rFonts w:ascii="Museo Sans 300" w:hAnsi="Museo Sans 300" w:cs="Arial"/>
          <w:highlight w:val="lightGray"/>
        </w:rPr>
        <w:t>$____</w:t>
      </w:r>
      <w:r w:rsidRPr="000D4E36">
        <w:rPr>
          <w:rFonts w:ascii="Museo Sans 300" w:hAnsi="Museo Sans 300" w:cs="Arial"/>
        </w:rPr>
        <w:t xml:space="preserve">] per year </w:t>
      </w:r>
      <w:r w:rsidR="00D11E71" w:rsidRPr="000D4E36">
        <w:rPr>
          <w:rFonts w:ascii="Museo Sans 300" w:hAnsi="Museo Sans 300" w:cs="Arial"/>
        </w:rPr>
        <w:t>for [</w:t>
      </w:r>
      <w:r w:rsidR="00D11E71" w:rsidRPr="000D4E36">
        <w:rPr>
          <w:rFonts w:ascii="Museo Sans 300" w:hAnsi="Museo Sans 300" w:cs="Arial"/>
          <w:highlight w:val="lightGray"/>
        </w:rPr>
        <w:t>Name of Project</w:t>
      </w:r>
      <w:r w:rsidR="00D11E71" w:rsidRPr="000D4E36">
        <w:rPr>
          <w:rFonts w:ascii="Museo Sans 300" w:hAnsi="Museo Sans 300" w:cs="Arial"/>
        </w:rPr>
        <w:t xml:space="preserve"> and </w:t>
      </w:r>
      <w:r w:rsidR="00D11E71" w:rsidRPr="000D4E36">
        <w:rPr>
          <w:rFonts w:ascii="Museo Sans 300" w:hAnsi="Museo Sans 300" w:cs="Arial"/>
          <w:highlight w:val="lightGray"/>
        </w:rPr>
        <w:t>Organization</w:t>
      </w:r>
      <w:r w:rsidR="00D11E71" w:rsidRPr="000D4E36">
        <w:rPr>
          <w:rFonts w:ascii="Museo Sans 300" w:hAnsi="Museo Sans 300" w:cs="Arial"/>
        </w:rPr>
        <w:t xml:space="preserve">]. </w:t>
      </w:r>
    </w:p>
    <w:p w14:paraId="1944DADC" w14:textId="1E5A0581" w:rsidR="00F4584A" w:rsidRPr="000D4E36" w:rsidRDefault="00F4584A" w:rsidP="00321FFF">
      <w:p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If the [</w:t>
      </w:r>
      <w:r w:rsidR="008E614A" w:rsidRPr="000D4E36">
        <w:rPr>
          <w:rFonts w:ascii="Museo Sans 300" w:hAnsi="Museo Sans 300" w:cs="Arial"/>
          <w:highlight w:val="lightGray"/>
        </w:rPr>
        <w:t>N</w:t>
      </w:r>
      <w:r w:rsidRPr="000D4E36">
        <w:rPr>
          <w:rFonts w:ascii="Museo Sans 300" w:hAnsi="Museo Sans 300" w:cs="Arial"/>
          <w:highlight w:val="lightGray"/>
        </w:rPr>
        <w:t xml:space="preserve">ame of </w:t>
      </w:r>
      <w:r w:rsidR="008E614A" w:rsidRPr="000D4E36">
        <w:rPr>
          <w:rFonts w:ascii="Museo Sans 300" w:hAnsi="Museo Sans 300" w:cs="Arial"/>
          <w:highlight w:val="lightGray"/>
        </w:rPr>
        <w:t>P</w:t>
      </w:r>
      <w:r w:rsidRPr="000D4E36">
        <w:rPr>
          <w:rFonts w:ascii="Museo Sans 300" w:hAnsi="Museo Sans 300" w:cs="Arial"/>
          <w:highlight w:val="lightGray"/>
        </w:rPr>
        <w:t>roject</w:t>
      </w:r>
      <w:r w:rsidRPr="000D4E36">
        <w:rPr>
          <w:rFonts w:ascii="Museo Sans 300" w:hAnsi="Museo Sans 300" w:cs="Arial"/>
        </w:rPr>
        <w:t xml:space="preserve">] is funded, we are prepared to make available </w:t>
      </w:r>
      <w:r w:rsidR="005A7725">
        <w:rPr>
          <w:rFonts w:ascii="Museo Sans 300" w:hAnsi="Museo Sans 300" w:cs="Arial"/>
        </w:rPr>
        <w:t>cash</w:t>
      </w:r>
      <w:r w:rsidRPr="000D4E36">
        <w:rPr>
          <w:rFonts w:ascii="Museo Sans 300" w:hAnsi="Museo Sans 300" w:cs="Arial"/>
        </w:rPr>
        <w:t xml:space="preserve"> </w:t>
      </w:r>
      <w:r w:rsidR="008E614A" w:rsidRPr="000D4E36">
        <w:rPr>
          <w:rFonts w:ascii="Museo Sans 300" w:hAnsi="Museo Sans 300" w:cs="Arial"/>
        </w:rPr>
        <w:t>contributions</w:t>
      </w:r>
      <w:r w:rsidRPr="000D4E36">
        <w:rPr>
          <w:rFonts w:ascii="Museo Sans 300" w:hAnsi="Museo Sans 300" w:cs="Arial"/>
        </w:rPr>
        <w:t xml:space="preserve"> to the program:</w:t>
      </w:r>
    </w:p>
    <w:p w14:paraId="018CD8E8" w14:textId="77777777" w:rsidR="00321FFF" w:rsidRPr="000D4E36" w:rsidRDefault="00F4584A" w:rsidP="00321FFF">
      <w:pPr>
        <w:numPr>
          <w:ilvl w:val="0"/>
          <w:numId w:val="10"/>
        </w:numPr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6547AC" w:rsidRPr="000D4E36">
        <w:rPr>
          <w:rFonts w:ascii="Museo Sans 300" w:hAnsi="Museo Sans 300" w:cs="Arial"/>
          <w:highlight w:val="lightGray"/>
        </w:rPr>
        <w:t xml:space="preserve">Donor Agency </w:t>
      </w:r>
      <w:r w:rsidRPr="000D4E36">
        <w:rPr>
          <w:rFonts w:ascii="Museo Sans 300" w:hAnsi="Museo Sans 300" w:cs="Arial"/>
          <w:highlight w:val="lightGray"/>
        </w:rPr>
        <w:t xml:space="preserve">lists </w:t>
      </w:r>
      <w:r w:rsidR="008E614A" w:rsidRPr="000D4E36">
        <w:rPr>
          <w:rFonts w:ascii="Museo Sans 300" w:hAnsi="Museo Sans 300" w:cs="Arial"/>
          <w:highlight w:val="lightGray"/>
        </w:rPr>
        <w:t xml:space="preserve">cash contribution amount and/or types of </w:t>
      </w:r>
      <w:r w:rsidRPr="000D4E36">
        <w:rPr>
          <w:rFonts w:ascii="Museo Sans 300" w:hAnsi="Museo Sans 300" w:cs="Arial"/>
          <w:highlight w:val="lightGray"/>
        </w:rPr>
        <w:t xml:space="preserve">services </w:t>
      </w:r>
      <w:r w:rsidRPr="000D4E36">
        <w:rPr>
          <w:rFonts w:ascii="Museo Sans 300" w:hAnsi="Museo Sans 300" w:cs="Arial"/>
          <w:highlight w:val="lightGray"/>
          <w:u w:val="single"/>
        </w:rPr>
        <w:t>and</w:t>
      </w:r>
      <w:r w:rsidRPr="000D4E36">
        <w:rPr>
          <w:rFonts w:ascii="Museo Sans 300" w:hAnsi="Museo Sans 300" w:cs="Arial"/>
          <w:highlight w:val="lightGray"/>
        </w:rPr>
        <w:t xml:space="preserve"> the dollar value thereof</w:t>
      </w:r>
      <w:r w:rsidRPr="000D4E36">
        <w:rPr>
          <w:rFonts w:ascii="Museo Sans 300" w:hAnsi="Museo Sans 300" w:cs="Arial"/>
        </w:rPr>
        <w:t>]</w:t>
      </w:r>
    </w:p>
    <w:p w14:paraId="1369EB7D" w14:textId="77777777" w:rsidR="00321FFF" w:rsidRPr="000D4E36" w:rsidRDefault="00321FFF" w:rsidP="00321FFF">
      <w:pPr>
        <w:spacing w:before="120"/>
        <w:ind w:left="360"/>
        <w:rPr>
          <w:rFonts w:ascii="Museo Sans 300" w:hAnsi="Museo Sans 300" w:cs="Arial"/>
        </w:rPr>
      </w:pPr>
    </w:p>
    <w:p w14:paraId="617BDE85" w14:textId="77777777" w:rsidR="00DB0C1C" w:rsidRPr="000D4E36" w:rsidRDefault="00B94D7A" w:rsidP="00DB0C1C">
      <w:pPr>
        <w:spacing w:before="0"/>
        <w:ind w:firstLine="1170"/>
        <w:rPr>
          <w:rFonts w:ascii="Museo Sans 300" w:hAnsi="Museo Sans 300" w:cs="Arial"/>
        </w:rPr>
      </w:pPr>
      <w:r>
        <w:rPr>
          <w:rFonts w:ascii="Museo Sans 300" w:hAnsi="Museo Sans 300" w:cs="Arial"/>
          <w:noProof/>
        </w:rPr>
        <mc:AlternateContent>
          <mc:Choice Requires="wps">
            <w:drawing>
              <wp:inline distT="0" distB="0" distL="0" distR="0" wp14:anchorId="6F15B64A" wp14:editId="250B6783">
                <wp:extent cx="4809490" cy="2025015"/>
                <wp:effectExtent l="0" t="0" r="1016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202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87771" w14:textId="77777777" w:rsidR="00DB0C1C" w:rsidRPr="005A7725" w:rsidRDefault="00DB0C1C" w:rsidP="00DB0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 w:after="240"/>
                              <w:ind w:left="461" w:hanging="274"/>
                              <w:contextualSpacing w:val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A7725">
                              <w:rPr>
                                <w:rFonts w:cstheme="minorHAnsi"/>
                                <w:sz w:val="20"/>
                              </w:rPr>
                              <w:t>If professional services based on an hourly rate are involved, add the following to the letter: “The commitment is calculated based upon _____ hours of _____ (type of service) at our normal rate of $_____/hour.”</w:t>
                            </w:r>
                          </w:p>
                          <w:p w14:paraId="6FDAFC18" w14:textId="77777777" w:rsidR="00DB0C1C" w:rsidRPr="005A7725" w:rsidRDefault="00DB0C1C" w:rsidP="00DB0C1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 w:after="240"/>
                              <w:ind w:left="461" w:hanging="274"/>
                              <w:contextualSpacing w:val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A7725">
                              <w:rPr>
                                <w:rFonts w:cstheme="minorHAnsi"/>
                                <w:sz w:val="20"/>
                              </w:rPr>
                              <w:t>If non-professional/volunteer services are involved, add the following to the letter: “The commitment is based upon _____ hours of service at the rate of $10.00/hour (or the rate paid to staff members for similar tasks).</w:t>
                            </w:r>
                          </w:p>
                          <w:p w14:paraId="692AEA68" w14:textId="7E0B3799" w:rsidR="00DB0C1C" w:rsidRPr="005A7725" w:rsidRDefault="00DB0C1C" w:rsidP="005A772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20" w:after="240"/>
                              <w:ind w:left="461" w:hanging="274"/>
                              <w:contextualSpacing w:val="0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5A7725">
                              <w:rPr>
                                <w:rFonts w:cstheme="minorHAnsi"/>
                                <w:sz w:val="20"/>
                              </w:rPr>
                              <w:t>If the donation is a physical item, add the following to the letter: “The amount of the contribution is based upon a donation of _____ (units) of _____ (type of contribution).”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15B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8.7pt;height:1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">
                <v:textbox>
                  <w:txbxContent>
                    <w:p w14:paraId="50087771" w14:textId="77777777" w:rsidR="00DB0C1C" w:rsidRPr="005A7725" w:rsidRDefault="00DB0C1C" w:rsidP="00DB0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 w:after="240"/>
                        <w:ind w:left="461" w:hanging="274"/>
                        <w:contextualSpacing w:val="0"/>
                        <w:rPr>
                          <w:rFonts w:cstheme="minorHAnsi"/>
                          <w:sz w:val="20"/>
                        </w:rPr>
                      </w:pPr>
                      <w:r w:rsidRPr="005A7725">
                        <w:rPr>
                          <w:rFonts w:cstheme="minorHAnsi"/>
                          <w:sz w:val="20"/>
                        </w:rPr>
                        <w:t>If professional services based on an hourly rate are involved, add the following to the letter: “The commitment is calculated based upon _____ hours of _____ (type of service) at our normal rate of $_____/hour.”</w:t>
                      </w:r>
                    </w:p>
                    <w:p w14:paraId="6FDAFC18" w14:textId="77777777" w:rsidR="00DB0C1C" w:rsidRPr="005A7725" w:rsidRDefault="00DB0C1C" w:rsidP="00DB0C1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 w:after="240"/>
                        <w:ind w:left="461" w:hanging="274"/>
                        <w:contextualSpacing w:val="0"/>
                        <w:rPr>
                          <w:rFonts w:cstheme="minorHAnsi"/>
                          <w:sz w:val="20"/>
                        </w:rPr>
                      </w:pPr>
                      <w:r w:rsidRPr="005A7725">
                        <w:rPr>
                          <w:rFonts w:cstheme="minorHAnsi"/>
                          <w:sz w:val="20"/>
                        </w:rPr>
                        <w:t>If non-professional/volunteer services are involved, add the following to the letter: “The commitment is based upon _____ hours of service at the rate of $10.00/hour (or the rate paid to staff members for similar tasks).</w:t>
                      </w:r>
                    </w:p>
                    <w:p w14:paraId="692AEA68" w14:textId="7E0B3799" w:rsidR="00DB0C1C" w:rsidRPr="005A7725" w:rsidRDefault="00DB0C1C" w:rsidP="005A772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20" w:after="240"/>
                        <w:ind w:left="461" w:hanging="274"/>
                        <w:contextualSpacing w:val="0"/>
                        <w:rPr>
                          <w:rFonts w:cstheme="minorHAnsi"/>
                          <w:sz w:val="20"/>
                        </w:rPr>
                      </w:pPr>
                      <w:r w:rsidRPr="005A7725">
                        <w:rPr>
                          <w:rFonts w:cstheme="minorHAnsi"/>
                          <w:sz w:val="20"/>
                        </w:rPr>
                        <w:t>If the donation is a physical item, add the following to the letter: “The amount of the contribution is based upon a donation of _____ (units) of _____ (type of contribution).”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147DED" w14:textId="77777777" w:rsidR="00DB0C1C" w:rsidRPr="000D4E36" w:rsidRDefault="00DB0C1C" w:rsidP="008E614A">
      <w:pPr>
        <w:spacing w:before="0"/>
        <w:rPr>
          <w:rFonts w:ascii="Museo Sans 300" w:hAnsi="Museo Sans 300" w:cs="Arial"/>
        </w:rPr>
      </w:pPr>
    </w:p>
    <w:p w14:paraId="752FDAF1" w14:textId="77777777" w:rsidR="008E614A" w:rsidRPr="000D4E36" w:rsidRDefault="008E614A" w:rsidP="008E614A">
      <w:pPr>
        <w:spacing w:before="0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This contribution will be available beginning [</w:t>
      </w:r>
      <w:r w:rsidRPr="000D4E36">
        <w:rPr>
          <w:rFonts w:ascii="Museo Sans 300" w:hAnsi="Museo Sans 300" w:cs="Arial"/>
          <w:highlight w:val="lightGray"/>
        </w:rPr>
        <w:t>Project start date</w:t>
      </w:r>
      <w:r w:rsidRPr="000D4E36">
        <w:rPr>
          <w:rFonts w:ascii="Museo Sans 300" w:hAnsi="Museo Sans 300" w:cs="Arial"/>
        </w:rPr>
        <w:t>] through [</w:t>
      </w:r>
      <w:r w:rsidRPr="000D4E36">
        <w:rPr>
          <w:rFonts w:ascii="Museo Sans 300" w:hAnsi="Museo Sans 300" w:cs="Arial"/>
          <w:highlight w:val="lightGray"/>
        </w:rPr>
        <w:t>Project end date</w:t>
      </w:r>
      <w:r w:rsidRPr="000D4E36">
        <w:rPr>
          <w:rFonts w:ascii="Museo Sans 300" w:hAnsi="Museo Sans 300" w:cs="Arial"/>
        </w:rPr>
        <w:t>].</w:t>
      </w:r>
    </w:p>
    <w:p w14:paraId="47EF3454" w14:textId="77777777" w:rsidR="00F4584A" w:rsidRPr="000D4E36" w:rsidRDefault="00F4584A" w:rsidP="00F4584A">
      <w:pPr>
        <w:rPr>
          <w:rFonts w:ascii="Museo Sans 300" w:hAnsi="Museo Sans 300" w:cs="Arial"/>
        </w:rPr>
      </w:pPr>
    </w:p>
    <w:p w14:paraId="3EB76032" w14:textId="77777777" w:rsidR="00F4584A" w:rsidRPr="000D4E36" w:rsidRDefault="00F4584A" w:rsidP="00DB0C1C">
      <w:pPr>
        <w:spacing w:before="0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6547AC" w:rsidRPr="000D4E36">
        <w:rPr>
          <w:rFonts w:ascii="Museo Sans 300" w:hAnsi="Museo Sans 300" w:cs="Arial"/>
          <w:highlight w:val="lightGray"/>
        </w:rPr>
        <w:t xml:space="preserve">Donor Agency </w:t>
      </w:r>
      <w:r w:rsidRPr="000D4E36">
        <w:rPr>
          <w:rFonts w:ascii="Museo Sans 300" w:hAnsi="Museo Sans 300" w:cs="Arial"/>
          <w:highlight w:val="lightGray"/>
        </w:rPr>
        <w:t>representative Signature</w:t>
      </w:r>
      <w:r w:rsidRPr="000D4E36">
        <w:rPr>
          <w:rFonts w:ascii="Museo Sans 300" w:hAnsi="Museo Sans 300" w:cs="Arial"/>
        </w:rPr>
        <w:t>]</w:t>
      </w:r>
    </w:p>
    <w:p w14:paraId="1BF2244D" w14:textId="77777777" w:rsidR="00F4584A" w:rsidRPr="000D4E36" w:rsidRDefault="00F4584A" w:rsidP="00DB0C1C">
      <w:pPr>
        <w:spacing w:before="0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6547AC" w:rsidRPr="000D4E36">
        <w:rPr>
          <w:rFonts w:ascii="Museo Sans 300" w:hAnsi="Museo Sans 300" w:cs="Arial"/>
          <w:highlight w:val="lightGray"/>
        </w:rPr>
        <w:t xml:space="preserve">Donor Agency </w:t>
      </w:r>
      <w:r w:rsidRPr="000D4E36">
        <w:rPr>
          <w:rFonts w:ascii="Museo Sans 300" w:hAnsi="Museo Sans 300" w:cs="Arial"/>
          <w:highlight w:val="lightGray"/>
        </w:rPr>
        <w:t>representative Name</w:t>
      </w:r>
      <w:r w:rsidRPr="000D4E36">
        <w:rPr>
          <w:rFonts w:ascii="Museo Sans 300" w:hAnsi="Museo Sans 300" w:cs="Arial"/>
        </w:rPr>
        <w:t>]</w:t>
      </w:r>
    </w:p>
    <w:p w14:paraId="3367520D" w14:textId="77777777" w:rsidR="00F4584A" w:rsidRPr="000D4E36" w:rsidRDefault="00F4584A" w:rsidP="00DB0C1C">
      <w:pPr>
        <w:spacing w:before="0"/>
        <w:rPr>
          <w:rFonts w:ascii="Museo Sans 300" w:hAnsi="Museo Sans 300" w:cs="Arial"/>
        </w:rPr>
      </w:pPr>
      <w:r w:rsidRPr="000D4E36">
        <w:rPr>
          <w:rFonts w:ascii="Museo Sans 300" w:hAnsi="Museo Sans 300" w:cs="Arial"/>
        </w:rPr>
        <w:t>[</w:t>
      </w:r>
      <w:r w:rsidR="006547AC" w:rsidRPr="000D4E36">
        <w:rPr>
          <w:rFonts w:ascii="Museo Sans 300" w:hAnsi="Museo Sans 300" w:cs="Arial"/>
          <w:highlight w:val="lightGray"/>
        </w:rPr>
        <w:t xml:space="preserve">Donor Agency </w:t>
      </w:r>
      <w:r w:rsidRPr="000D4E36">
        <w:rPr>
          <w:rFonts w:ascii="Museo Sans 300" w:hAnsi="Museo Sans 300" w:cs="Arial"/>
          <w:highlight w:val="lightGray"/>
        </w:rPr>
        <w:t>representative Title</w:t>
      </w:r>
      <w:r w:rsidRPr="000D4E36">
        <w:rPr>
          <w:rFonts w:ascii="Museo Sans 300" w:hAnsi="Museo Sans 300" w:cs="Arial"/>
        </w:rPr>
        <w:t>]</w:t>
      </w:r>
    </w:p>
    <w:p w14:paraId="1DC3796B" w14:textId="77777777" w:rsidR="007E62EF" w:rsidRDefault="007E62EF" w:rsidP="007E62EF">
      <w:pPr>
        <w:spacing w:before="120" w:after="120"/>
        <w:rPr>
          <w:rFonts w:ascii="Museo Sans 300" w:eastAsia="Arial Unicode MS" w:hAnsi="Museo Sans 300" w:cs="Arial Unicode MS"/>
          <w:sz w:val="20"/>
        </w:rPr>
      </w:pPr>
    </w:p>
    <w:p w14:paraId="21E25AF7" w14:textId="77777777" w:rsidR="00D30E94" w:rsidRPr="00D30E94" w:rsidRDefault="00D30E94" w:rsidP="00D30E94">
      <w:pPr>
        <w:rPr>
          <w:rFonts w:ascii="Museo Sans 300" w:eastAsia="Arial Unicode MS" w:hAnsi="Museo Sans 300" w:cs="Arial Unicode MS"/>
          <w:sz w:val="20"/>
        </w:rPr>
      </w:pPr>
    </w:p>
    <w:p w14:paraId="3FAEABEB" w14:textId="77777777" w:rsidR="00D30E94" w:rsidRPr="00D30E94" w:rsidRDefault="00D30E94" w:rsidP="00D30E94">
      <w:pPr>
        <w:rPr>
          <w:rFonts w:ascii="Museo Sans 300" w:eastAsia="Arial Unicode MS" w:hAnsi="Museo Sans 300" w:cs="Arial Unicode MS"/>
          <w:sz w:val="20"/>
        </w:rPr>
      </w:pPr>
    </w:p>
    <w:p w14:paraId="28490FB8" w14:textId="77777777" w:rsidR="00D30E94" w:rsidRDefault="00D30E94" w:rsidP="00D30E94">
      <w:pPr>
        <w:rPr>
          <w:rFonts w:ascii="Museo Sans 300" w:eastAsia="Arial Unicode MS" w:hAnsi="Museo Sans 300" w:cs="Arial Unicode MS"/>
          <w:sz w:val="20"/>
        </w:rPr>
      </w:pPr>
    </w:p>
    <w:p w14:paraId="3B878BA9" w14:textId="77777777" w:rsidR="00D30E94" w:rsidRDefault="00D30E94" w:rsidP="00D30E94">
      <w:pPr>
        <w:rPr>
          <w:rFonts w:ascii="Museo Sans 300" w:eastAsia="Arial Unicode MS" w:hAnsi="Museo Sans 300" w:cs="Arial Unicode MS"/>
          <w:sz w:val="20"/>
        </w:rPr>
      </w:pPr>
    </w:p>
    <w:p w14:paraId="25C19613" w14:textId="0EA728F4" w:rsidR="00D30E94" w:rsidRPr="00D30E94" w:rsidRDefault="00D30E94" w:rsidP="00D30E94">
      <w:pPr>
        <w:tabs>
          <w:tab w:val="left" w:pos="4110"/>
        </w:tabs>
        <w:rPr>
          <w:rFonts w:ascii="Museo Sans 300" w:eastAsia="Arial Unicode MS" w:hAnsi="Museo Sans 300" w:cs="Arial Unicode MS"/>
          <w:sz w:val="20"/>
        </w:rPr>
      </w:pPr>
      <w:r>
        <w:rPr>
          <w:rFonts w:ascii="Museo Sans 300" w:eastAsia="Arial Unicode MS" w:hAnsi="Museo Sans 300" w:cs="Arial Unicode MS"/>
          <w:sz w:val="20"/>
        </w:rPr>
        <w:tab/>
      </w:r>
    </w:p>
    <w:sectPr w:rsidR="00D30E94" w:rsidRPr="00D30E94" w:rsidSect="00735B68">
      <w:headerReference w:type="default" r:id="rId8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3421" w14:textId="77777777" w:rsidR="00071B0F" w:rsidRDefault="00071B0F" w:rsidP="00102C0B">
      <w:pPr>
        <w:spacing w:before="0"/>
      </w:pPr>
      <w:r>
        <w:separator/>
      </w:r>
    </w:p>
  </w:endnote>
  <w:endnote w:type="continuationSeparator" w:id="0">
    <w:p w14:paraId="4F398400" w14:textId="77777777" w:rsidR="00071B0F" w:rsidRDefault="00071B0F" w:rsidP="00102C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CD8A" w14:textId="77777777" w:rsidR="00071B0F" w:rsidRDefault="00071B0F" w:rsidP="00102C0B">
      <w:pPr>
        <w:spacing w:before="0"/>
      </w:pPr>
      <w:r>
        <w:separator/>
      </w:r>
    </w:p>
  </w:footnote>
  <w:footnote w:type="continuationSeparator" w:id="0">
    <w:p w14:paraId="707C6DB6" w14:textId="77777777" w:rsidR="00071B0F" w:rsidRDefault="00071B0F" w:rsidP="00102C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0FB5" w14:textId="77777777" w:rsidR="00DA1B90" w:rsidRDefault="00DA1B90" w:rsidP="006B2CE0">
    <w:pPr>
      <w:spacing w:before="0"/>
      <w:jc w:val="right"/>
      <w:rPr>
        <w:rFonts w:ascii="Museo Sans Rounded 300" w:eastAsia="Arial Unicode MS" w:hAnsi="Museo Sans Rounded 300" w:cs="Arial Unicode MS"/>
        <w:position w:val="-6"/>
        <w:sz w:val="40"/>
      </w:rPr>
    </w:pPr>
    <w:r>
      <w:rPr>
        <w:rFonts w:ascii="Museo Sans Rounded 300" w:eastAsia="Arial Unicode MS" w:hAnsi="Museo Sans Rounded 300" w:cs="Arial Unicode MS"/>
        <w:noProof/>
        <w:position w:val="-6"/>
        <w:sz w:val="40"/>
      </w:rPr>
      <w:drawing>
        <wp:anchor distT="0" distB="0" distL="114300" distR="114300" simplePos="0" relativeHeight="251658240" behindDoc="0" locked="0" layoutInCell="1" allowOverlap="1" wp14:anchorId="6BF32BA0" wp14:editId="6ADD8A1D">
          <wp:simplePos x="0" y="0"/>
          <wp:positionH relativeFrom="column">
            <wp:posOffset>-28575</wp:posOffset>
          </wp:positionH>
          <wp:positionV relativeFrom="paragraph">
            <wp:posOffset>-210185</wp:posOffset>
          </wp:positionV>
          <wp:extent cx="2183765" cy="981075"/>
          <wp:effectExtent l="0" t="0" r="0" b="0"/>
          <wp:wrapThrough wrapText="bothSides">
            <wp:wrapPolygon edited="0">
              <wp:start x="7349" y="0"/>
              <wp:lineTo x="3392" y="839"/>
              <wp:lineTo x="2073" y="2517"/>
              <wp:lineTo x="2073" y="11744"/>
              <wp:lineTo x="2638" y="13421"/>
              <wp:lineTo x="4334" y="13421"/>
              <wp:lineTo x="0" y="15518"/>
              <wp:lineTo x="0" y="20971"/>
              <wp:lineTo x="11117" y="21390"/>
              <wp:lineTo x="13001" y="21390"/>
              <wp:lineTo x="19785" y="20551"/>
              <wp:lineTo x="19785" y="20132"/>
              <wp:lineTo x="21481" y="17616"/>
              <wp:lineTo x="21481" y="15938"/>
              <wp:lineTo x="19220" y="13421"/>
              <wp:lineTo x="19785" y="839"/>
              <wp:lineTo x="18843" y="0"/>
              <wp:lineTo x="11494" y="0"/>
              <wp:lineTo x="734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bridge_C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76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E688C3" w14:textId="3BB32205" w:rsidR="00102C0B" w:rsidRPr="006B2CE0" w:rsidRDefault="00102C0B" w:rsidP="006B2CE0">
    <w:pPr>
      <w:spacing w:before="0"/>
      <w:jc w:val="right"/>
      <w:rPr>
        <w:rFonts w:ascii="Museo Sans Rounded 300" w:eastAsia="Arial Unicode MS" w:hAnsi="Museo Sans Rounded 300" w:cs="Arial Unicode MS"/>
        <w:position w:val="-6"/>
        <w:sz w:val="40"/>
      </w:rPr>
    </w:pPr>
    <w:r w:rsidRPr="006B2CE0">
      <w:rPr>
        <w:rFonts w:ascii="Museo Sans Rounded 300" w:eastAsia="Arial Unicode MS" w:hAnsi="Museo Sans Rounded 300" w:cs="Arial Unicode MS"/>
        <w:position w:val="-6"/>
        <w:sz w:val="40"/>
      </w:rPr>
      <w:t>20</w:t>
    </w:r>
    <w:r w:rsidR="005A7725">
      <w:rPr>
        <w:rFonts w:ascii="Museo Sans Rounded 300" w:eastAsia="Arial Unicode MS" w:hAnsi="Museo Sans Rounded 300" w:cs="Arial Unicode MS"/>
        <w:position w:val="-6"/>
        <w:sz w:val="40"/>
      </w:rPr>
      <w:t>2</w:t>
    </w:r>
    <w:r w:rsidR="00D30E94">
      <w:rPr>
        <w:rFonts w:ascii="Museo Sans Rounded 300" w:eastAsia="Arial Unicode MS" w:hAnsi="Museo Sans Rounded 300" w:cs="Arial Unicode MS"/>
        <w:position w:val="-6"/>
        <w:sz w:val="40"/>
      </w:rPr>
      <w:t>3</w:t>
    </w:r>
    <w:r w:rsidRPr="006B2CE0">
      <w:rPr>
        <w:rFonts w:ascii="Museo Sans Rounded 300" w:eastAsia="Arial Unicode MS" w:hAnsi="Museo Sans Rounded 300" w:cs="Arial Unicode MS"/>
        <w:position w:val="-6"/>
        <w:sz w:val="40"/>
      </w:rPr>
      <w:t xml:space="preserve"> CoC </w:t>
    </w:r>
    <w:r w:rsidR="00DA1B90">
      <w:rPr>
        <w:rFonts w:ascii="Museo Sans Rounded 300" w:eastAsia="Arial Unicode MS" w:hAnsi="Museo Sans Rounded 300" w:cs="Arial Unicode MS"/>
        <w:position w:val="-6"/>
        <w:sz w:val="40"/>
      </w:rPr>
      <w:t xml:space="preserve">Program </w:t>
    </w:r>
    <w:r w:rsidRPr="006B2CE0">
      <w:rPr>
        <w:rFonts w:ascii="Museo Sans Rounded 300" w:eastAsia="Arial Unicode MS" w:hAnsi="Museo Sans Rounded 300" w:cs="Arial Unicode MS"/>
        <w:position w:val="-6"/>
        <w:sz w:val="40"/>
      </w:rPr>
      <w:t>Competition</w:t>
    </w:r>
  </w:p>
  <w:p w14:paraId="1019A458" w14:textId="77777777" w:rsidR="00102C0B" w:rsidRDefault="00102C0B" w:rsidP="006B2CE0">
    <w:pPr>
      <w:pBdr>
        <w:bottom w:val="single" w:sz="12" w:space="1" w:color="auto"/>
      </w:pBdr>
      <w:spacing w:before="0"/>
      <w:jc w:val="right"/>
      <w:rPr>
        <w:rFonts w:ascii="Museo Sans Rounded 300" w:eastAsia="Arial Unicode MS" w:hAnsi="Museo Sans Rounded 300" w:cs="Arial Unicode MS"/>
        <w:position w:val="6"/>
      </w:rPr>
    </w:pPr>
    <w:r w:rsidRPr="006B2CE0">
      <w:rPr>
        <w:rFonts w:ascii="Museo Sans Rounded 300" w:eastAsia="Arial Unicode MS" w:hAnsi="Museo Sans Rounded 300" w:cs="Arial Unicode MS"/>
        <w:position w:val="6"/>
      </w:rPr>
      <w:t>Guide to Match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EA52AC"/>
    <w:lvl w:ilvl="0">
      <w:numFmt w:val="decimal"/>
      <w:lvlText w:val="*"/>
      <w:lvlJc w:val="left"/>
    </w:lvl>
  </w:abstractNum>
  <w:abstractNum w:abstractNumId="1" w15:restartNumberingAfterBreak="0">
    <w:nsid w:val="0C8628E1"/>
    <w:multiLevelType w:val="hybridMultilevel"/>
    <w:tmpl w:val="DC82E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C2A"/>
    <w:multiLevelType w:val="hybridMultilevel"/>
    <w:tmpl w:val="D10EA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3042"/>
    <w:multiLevelType w:val="hybridMultilevel"/>
    <w:tmpl w:val="19E01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F200C"/>
    <w:multiLevelType w:val="hybridMultilevel"/>
    <w:tmpl w:val="18445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00D22"/>
    <w:multiLevelType w:val="hybridMultilevel"/>
    <w:tmpl w:val="FA204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04D2C"/>
    <w:multiLevelType w:val="hybridMultilevel"/>
    <w:tmpl w:val="99225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67A6B"/>
    <w:multiLevelType w:val="hybridMultilevel"/>
    <w:tmpl w:val="45C0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F6AB1"/>
    <w:multiLevelType w:val="hybridMultilevel"/>
    <w:tmpl w:val="FE1AC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85E7D"/>
    <w:multiLevelType w:val="hybridMultilevel"/>
    <w:tmpl w:val="5398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52B9A"/>
    <w:multiLevelType w:val="hybridMultilevel"/>
    <w:tmpl w:val="EC18F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61EC2"/>
    <w:multiLevelType w:val="hybridMultilevel"/>
    <w:tmpl w:val="4B7A1E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9410B3"/>
    <w:multiLevelType w:val="hybridMultilevel"/>
    <w:tmpl w:val="C87CD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60033">
    <w:abstractNumId w:val="7"/>
  </w:num>
  <w:num w:numId="2" w16cid:durableId="1552686678">
    <w:abstractNumId w:val="9"/>
  </w:num>
  <w:num w:numId="3" w16cid:durableId="586378296">
    <w:abstractNumId w:val="5"/>
  </w:num>
  <w:num w:numId="4" w16cid:durableId="1804735111">
    <w:abstractNumId w:val="2"/>
  </w:num>
  <w:num w:numId="5" w16cid:durableId="157841705">
    <w:abstractNumId w:val="1"/>
  </w:num>
  <w:num w:numId="6" w16cid:durableId="720523958">
    <w:abstractNumId w:val="8"/>
  </w:num>
  <w:num w:numId="7" w16cid:durableId="1705666275">
    <w:abstractNumId w:val="12"/>
  </w:num>
  <w:num w:numId="8" w16cid:durableId="362363129">
    <w:abstractNumId w:val="10"/>
  </w:num>
  <w:num w:numId="9" w16cid:durableId="618222077">
    <w:abstractNumId w:val="6"/>
  </w:num>
  <w:num w:numId="10" w16cid:durableId="99649606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29652195">
    <w:abstractNumId w:val="4"/>
  </w:num>
  <w:num w:numId="12" w16cid:durableId="1220556841">
    <w:abstractNumId w:val="11"/>
  </w:num>
  <w:num w:numId="13" w16cid:durableId="540820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0B"/>
    <w:rsid w:val="00071B0F"/>
    <w:rsid w:val="000D4E36"/>
    <w:rsid w:val="00102C0B"/>
    <w:rsid w:val="001449D5"/>
    <w:rsid w:val="00183E48"/>
    <w:rsid w:val="0018781D"/>
    <w:rsid w:val="001D459F"/>
    <w:rsid w:val="00233257"/>
    <w:rsid w:val="0025442E"/>
    <w:rsid w:val="002959C6"/>
    <w:rsid w:val="002F7865"/>
    <w:rsid w:val="00321FFF"/>
    <w:rsid w:val="00345D5D"/>
    <w:rsid w:val="003F4954"/>
    <w:rsid w:val="0046782A"/>
    <w:rsid w:val="004764E0"/>
    <w:rsid w:val="00572CB0"/>
    <w:rsid w:val="005A7725"/>
    <w:rsid w:val="005C39A3"/>
    <w:rsid w:val="0064586C"/>
    <w:rsid w:val="006547AC"/>
    <w:rsid w:val="006B2CE0"/>
    <w:rsid w:val="006E6B2A"/>
    <w:rsid w:val="00730974"/>
    <w:rsid w:val="00735B68"/>
    <w:rsid w:val="007E62EF"/>
    <w:rsid w:val="007F3F0B"/>
    <w:rsid w:val="008656F5"/>
    <w:rsid w:val="008D606D"/>
    <w:rsid w:val="008E614A"/>
    <w:rsid w:val="0090205E"/>
    <w:rsid w:val="00960921"/>
    <w:rsid w:val="00975752"/>
    <w:rsid w:val="009D5923"/>
    <w:rsid w:val="00A00FD9"/>
    <w:rsid w:val="00A33391"/>
    <w:rsid w:val="00A63853"/>
    <w:rsid w:val="00A6556B"/>
    <w:rsid w:val="00A974C9"/>
    <w:rsid w:val="00AD09E8"/>
    <w:rsid w:val="00B328FE"/>
    <w:rsid w:val="00B94D7A"/>
    <w:rsid w:val="00BB0EE8"/>
    <w:rsid w:val="00BD2895"/>
    <w:rsid w:val="00C02954"/>
    <w:rsid w:val="00C27F47"/>
    <w:rsid w:val="00CC26B1"/>
    <w:rsid w:val="00CE6F7C"/>
    <w:rsid w:val="00D11E71"/>
    <w:rsid w:val="00D30E94"/>
    <w:rsid w:val="00D32CBB"/>
    <w:rsid w:val="00DA1B90"/>
    <w:rsid w:val="00DB0C1C"/>
    <w:rsid w:val="00F4584A"/>
    <w:rsid w:val="00FC75E9"/>
    <w:rsid w:val="00FD3567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A7482F"/>
  <w15:docId w15:val="{3631573E-0784-4023-ACFA-DFD95F5E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C0B"/>
  </w:style>
  <w:style w:type="paragraph" w:styleId="Footer">
    <w:name w:val="footer"/>
    <w:basedOn w:val="Normal"/>
    <w:link w:val="FooterChar"/>
    <w:uiPriority w:val="99"/>
    <w:unhideWhenUsed/>
    <w:rsid w:val="00102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0B"/>
  </w:style>
  <w:style w:type="paragraph" w:styleId="ListParagraph">
    <w:name w:val="List Paragraph"/>
    <w:basedOn w:val="Normal"/>
    <w:uiPriority w:val="34"/>
    <w:qFormat/>
    <w:rsid w:val="00102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8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C1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dexchange.info/resources/documents/CoCProgramInterimRu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Cambridge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Mengers, Elizabeth</cp:lastModifiedBy>
  <cp:revision>3</cp:revision>
  <cp:lastPrinted>2015-10-01T15:53:00Z</cp:lastPrinted>
  <dcterms:created xsi:type="dcterms:W3CDTF">2023-07-17T17:13:00Z</dcterms:created>
  <dcterms:modified xsi:type="dcterms:W3CDTF">2023-07-17T17:15:00Z</dcterms:modified>
</cp:coreProperties>
</file>